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78" w:rsidRPr="00117CDD" w:rsidRDefault="00D73878" w:rsidP="00D73878">
      <w:pPr>
        <w:tabs>
          <w:tab w:val="left" w:pos="567"/>
        </w:tabs>
        <w:autoSpaceDE w:val="0"/>
        <w:autoSpaceDN w:val="0"/>
        <w:adjustRightInd w:val="0"/>
        <w:ind w:left="851" w:right="-801"/>
        <w:jc w:val="center"/>
        <w:rPr>
          <w:rFonts w:ascii="Arial" w:hAnsi="Arial" w:cs="Arial"/>
          <w:b/>
          <w:bCs/>
          <w:color w:val="000000"/>
        </w:rPr>
      </w:pPr>
      <w:r w:rsidRPr="00117CDD">
        <w:rPr>
          <w:rFonts w:ascii="Arial" w:hAnsi="Arial" w:cs="Arial"/>
          <w:b/>
          <w:bCs/>
          <w:color w:val="000000"/>
        </w:rPr>
        <w:t>ACTA NÚMERO 0</w:t>
      </w:r>
      <w:r>
        <w:rPr>
          <w:rFonts w:ascii="Arial" w:hAnsi="Arial" w:cs="Arial"/>
          <w:b/>
          <w:bCs/>
          <w:color w:val="000000"/>
        </w:rPr>
        <w:t>49</w:t>
      </w:r>
      <w:r w:rsidRPr="00117CDD">
        <w:rPr>
          <w:rFonts w:ascii="Arial" w:hAnsi="Arial" w:cs="Arial"/>
          <w:b/>
          <w:bCs/>
          <w:color w:val="000000"/>
        </w:rPr>
        <w:t xml:space="preserve"> DE LA SESIÓN ORDINARIA DEL H. AYUNTAMIENTO DE TIZAPÁN EL ALTO, JALISCO, DE FECHA </w:t>
      </w:r>
      <w:r>
        <w:rPr>
          <w:rFonts w:ascii="Arial" w:hAnsi="Arial" w:cs="Arial"/>
          <w:b/>
          <w:bCs/>
          <w:color w:val="000000"/>
        </w:rPr>
        <w:t xml:space="preserve">20 </w:t>
      </w:r>
      <w:r w:rsidRPr="00117CDD">
        <w:rPr>
          <w:rFonts w:ascii="Arial" w:hAnsi="Arial" w:cs="Arial"/>
          <w:b/>
          <w:bCs/>
          <w:color w:val="000000"/>
        </w:rPr>
        <w:t>DE</w:t>
      </w:r>
      <w:r>
        <w:rPr>
          <w:rFonts w:ascii="Arial" w:hAnsi="Arial" w:cs="Arial"/>
          <w:b/>
          <w:bCs/>
          <w:color w:val="000000"/>
        </w:rPr>
        <w:t xml:space="preserve"> JULIO </w:t>
      </w:r>
      <w:r w:rsidRPr="00117CDD">
        <w:rPr>
          <w:rFonts w:ascii="Arial" w:hAnsi="Arial" w:cs="Arial"/>
          <w:b/>
          <w:bCs/>
          <w:color w:val="000000"/>
        </w:rPr>
        <w:t>DEL 201</w:t>
      </w:r>
      <w:r>
        <w:rPr>
          <w:rFonts w:ascii="Arial" w:hAnsi="Arial" w:cs="Arial"/>
          <w:b/>
          <w:bCs/>
          <w:color w:val="000000"/>
        </w:rPr>
        <w:t>8</w:t>
      </w:r>
      <w:r w:rsidRPr="00117CDD">
        <w:rPr>
          <w:rFonts w:ascii="Arial" w:hAnsi="Arial" w:cs="Arial"/>
          <w:b/>
          <w:bCs/>
          <w:color w:val="000000"/>
        </w:rPr>
        <w:t xml:space="preserve"> DOS MIL DIECI</w:t>
      </w:r>
      <w:r>
        <w:rPr>
          <w:rFonts w:ascii="Arial" w:hAnsi="Arial" w:cs="Arial"/>
          <w:b/>
          <w:bCs/>
          <w:color w:val="000000"/>
        </w:rPr>
        <w:t>OCHO</w:t>
      </w:r>
      <w:r w:rsidRPr="00117CDD">
        <w:rPr>
          <w:rFonts w:ascii="Arial" w:hAnsi="Arial" w:cs="Arial"/>
          <w:b/>
          <w:bCs/>
          <w:color w:val="000000"/>
        </w:rPr>
        <w:t>.</w:t>
      </w:r>
    </w:p>
    <w:p w:rsidR="00D73878" w:rsidRPr="00DC60BA" w:rsidRDefault="00D73878" w:rsidP="00D73878">
      <w:pPr>
        <w:autoSpaceDE w:val="0"/>
        <w:autoSpaceDN w:val="0"/>
        <w:adjustRightInd w:val="0"/>
        <w:ind w:left="851" w:right="-801"/>
        <w:jc w:val="both"/>
        <w:rPr>
          <w:rFonts w:ascii="Arial" w:hAnsi="Arial" w:cs="Arial"/>
          <w:color w:val="FF0000"/>
        </w:rPr>
      </w:pPr>
    </w:p>
    <w:p w:rsidR="00D73878" w:rsidRDefault="00D73878" w:rsidP="000B5515">
      <w:pPr>
        <w:autoSpaceDE w:val="0"/>
        <w:autoSpaceDN w:val="0"/>
        <w:adjustRightInd w:val="0"/>
        <w:ind w:left="851" w:right="-801"/>
        <w:jc w:val="center"/>
        <w:rPr>
          <w:rFonts w:ascii="Arial" w:hAnsi="Arial" w:cs="Arial"/>
          <w:b/>
          <w:bCs/>
          <w:color w:val="000000"/>
          <w:lang w:val="pt-BR"/>
        </w:rPr>
      </w:pPr>
    </w:p>
    <w:p w:rsidR="000B5515" w:rsidRPr="00A069B2" w:rsidRDefault="000B5515" w:rsidP="000B5515">
      <w:pPr>
        <w:autoSpaceDE w:val="0"/>
        <w:autoSpaceDN w:val="0"/>
        <w:adjustRightInd w:val="0"/>
        <w:ind w:left="851" w:right="-801"/>
        <w:jc w:val="center"/>
        <w:rPr>
          <w:rFonts w:ascii="Arial" w:hAnsi="Arial" w:cs="Arial"/>
          <w:b/>
          <w:bCs/>
          <w:color w:val="000000"/>
          <w:lang w:val="pt-BR"/>
        </w:rPr>
      </w:pPr>
      <w:proofErr w:type="spellStart"/>
      <w:r w:rsidRPr="00A069B2">
        <w:rPr>
          <w:rFonts w:ascii="Arial" w:hAnsi="Arial" w:cs="Arial"/>
          <w:b/>
          <w:bCs/>
          <w:color w:val="000000"/>
          <w:lang w:val="pt-BR"/>
        </w:rPr>
        <w:t>ORDEN</w:t>
      </w:r>
      <w:proofErr w:type="spellEnd"/>
      <w:r w:rsidRPr="00A069B2">
        <w:rPr>
          <w:rFonts w:ascii="Arial" w:hAnsi="Arial" w:cs="Arial"/>
          <w:b/>
          <w:bCs/>
          <w:color w:val="000000"/>
          <w:lang w:val="pt-BR"/>
        </w:rPr>
        <w:t xml:space="preserve"> DEL DIA</w:t>
      </w:r>
    </w:p>
    <w:p w:rsidR="000B5515" w:rsidRPr="00A069B2" w:rsidRDefault="000B5515" w:rsidP="000B5515">
      <w:pPr>
        <w:autoSpaceDE w:val="0"/>
        <w:autoSpaceDN w:val="0"/>
        <w:adjustRightInd w:val="0"/>
        <w:ind w:left="851" w:right="-801"/>
        <w:jc w:val="center"/>
        <w:rPr>
          <w:rFonts w:ascii="Arial" w:hAnsi="Arial" w:cs="Arial"/>
          <w:b/>
          <w:bCs/>
          <w:color w:val="000000"/>
          <w:lang w:val="pt-BR"/>
        </w:rPr>
      </w:pPr>
      <w:bookmarkStart w:id="0" w:name="_GoBack"/>
      <w:bookmarkEnd w:id="0"/>
    </w:p>
    <w:p w:rsidR="000B5515" w:rsidRPr="00B51D02" w:rsidRDefault="000B5515" w:rsidP="000B5515">
      <w:pPr>
        <w:ind w:left="851" w:right="-801"/>
        <w:jc w:val="both"/>
        <w:rPr>
          <w:rFonts w:ascii="Arial" w:eastAsiaTheme="minorEastAsia" w:hAnsi="Arial" w:cs="Arial"/>
          <w:lang w:val="es-AR"/>
        </w:rPr>
      </w:pPr>
      <w:r w:rsidRPr="00B51D02">
        <w:rPr>
          <w:rFonts w:ascii="Arial" w:eastAsiaTheme="minorEastAsia" w:hAnsi="Arial" w:cs="Arial"/>
          <w:b/>
          <w:lang w:val="es-AR"/>
        </w:rPr>
        <w:t>1.-</w:t>
      </w:r>
      <w:r w:rsidRPr="00B51D02">
        <w:rPr>
          <w:rFonts w:ascii="Arial" w:eastAsiaTheme="minorEastAsia" w:hAnsi="Arial" w:cs="Arial"/>
          <w:lang w:val="es-AR"/>
        </w:rPr>
        <w:t xml:space="preserve"> LISTA DE ASISTENCIA, VERIFICACIÓN DE QUÓRUM E INSTALACIÓN LEGAL DE LA ASAMBLEA.</w:t>
      </w:r>
    </w:p>
    <w:p w:rsidR="000B5515" w:rsidRPr="00B51D02" w:rsidRDefault="000B5515" w:rsidP="000B5515">
      <w:pPr>
        <w:ind w:left="851" w:right="-801"/>
        <w:jc w:val="both"/>
        <w:rPr>
          <w:rFonts w:ascii="Arial" w:eastAsiaTheme="minorEastAsia" w:hAnsi="Arial" w:cs="Arial"/>
          <w:b/>
          <w:lang w:val="es-AR"/>
        </w:rPr>
      </w:pPr>
    </w:p>
    <w:p w:rsidR="000B5515" w:rsidRPr="00B51D02" w:rsidRDefault="000B5515" w:rsidP="000B5515">
      <w:pPr>
        <w:ind w:left="851" w:right="-801"/>
        <w:jc w:val="both"/>
        <w:rPr>
          <w:rFonts w:ascii="Arial" w:eastAsiaTheme="minorEastAsia" w:hAnsi="Arial" w:cs="Arial"/>
          <w:lang w:val="es-AR"/>
        </w:rPr>
      </w:pPr>
      <w:r w:rsidRPr="00B51D02">
        <w:rPr>
          <w:rFonts w:ascii="Arial" w:eastAsiaTheme="minorEastAsia" w:hAnsi="Arial" w:cs="Arial"/>
          <w:b/>
          <w:lang w:val="es-AR"/>
        </w:rPr>
        <w:t>2.-</w:t>
      </w:r>
      <w:r w:rsidRPr="00B51D02">
        <w:rPr>
          <w:rFonts w:ascii="Arial" w:eastAsiaTheme="minorEastAsia" w:hAnsi="Arial" w:cs="Arial"/>
          <w:lang w:val="es-AR"/>
        </w:rPr>
        <w:t xml:space="preserve"> LECTURA Y APROBACIÓN EN SU CASO DEL ORDEN DEL DÍA.</w:t>
      </w:r>
    </w:p>
    <w:p w:rsidR="000B5515" w:rsidRPr="00B51D02" w:rsidRDefault="000B5515" w:rsidP="000B5515">
      <w:pPr>
        <w:ind w:left="851" w:right="-801"/>
        <w:jc w:val="both"/>
        <w:rPr>
          <w:rFonts w:ascii="Arial" w:eastAsiaTheme="minorEastAsia" w:hAnsi="Arial" w:cs="Arial"/>
          <w:lang w:val="es-AR"/>
        </w:rPr>
      </w:pPr>
    </w:p>
    <w:p w:rsidR="000B5515" w:rsidRDefault="000B5515" w:rsidP="000B5515">
      <w:pPr>
        <w:ind w:left="851" w:right="-801"/>
        <w:jc w:val="both"/>
        <w:rPr>
          <w:rFonts w:ascii="Arial" w:hAnsi="Arial" w:cs="Arial"/>
          <w:lang w:val="es-AR"/>
        </w:rPr>
      </w:pPr>
      <w:r w:rsidRPr="00B51D02">
        <w:rPr>
          <w:rFonts w:ascii="Arial" w:hAnsi="Arial" w:cs="Arial"/>
          <w:b/>
          <w:lang w:val="es-AR"/>
        </w:rPr>
        <w:t xml:space="preserve">3.- </w:t>
      </w:r>
      <w:r w:rsidRPr="00B51D02">
        <w:rPr>
          <w:rFonts w:ascii="Arial" w:hAnsi="Arial" w:cs="Arial"/>
          <w:lang w:val="es-AR"/>
        </w:rPr>
        <w:t>LECTURA, CORRECCIÓN Y APROBACIÓN EN SU CASO DEL ACTA 04</w:t>
      </w:r>
      <w:r>
        <w:rPr>
          <w:rFonts w:ascii="Arial" w:hAnsi="Arial" w:cs="Arial"/>
          <w:lang w:val="es-AR"/>
        </w:rPr>
        <w:t xml:space="preserve">8 </w:t>
      </w:r>
      <w:r w:rsidRPr="00B51D02">
        <w:rPr>
          <w:rFonts w:ascii="Arial" w:hAnsi="Arial" w:cs="Arial"/>
          <w:lang w:val="es-AR"/>
        </w:rPr>
        <w:t>DE LA SESIÓN ORDINARIA DE FECHA 1</w:t>
      </w:r>
      <w:r>
        <w:rPr>
          <w:rFonts w:ascii="Arial" w:hAnsi="Arial" w:cs="Arial"/>
          <w:lang w:val="es-AR"/>
        </w:rPr>
        <w:t>4</w:t>
      </w:r>
      <w:r w:rsidRPr="00B51D02">
        <w:rPr>
          <w:rFonts w:ascii="Arial" w:hAnsi="Arial" w:cs="Arial"/>
          <w:lang w:val="es-AR"/>
        </w:rPr>
        <w:t xml:space="preserve"> DE </w:t>
      </w:r>
      <w:r>
        <w:rPr>
          <w:rFonts w:ascii="Arial" w:hAnsi="Arial" w:cs="Arial"/>
          <w:lang w:val="es-AR"/>
        </w:rPr>
        <w:t xml:space="preserve">JUNIO </w:t>
      </w:r>
      <w:r w:rsidRPr="00B51D02">
        <w:rPr>
          <w:rFonts w:ascii="Arial" w:hAnsi="Arial" w:cs="Arial"/>
          <w:lang w:val="es-AR"/>
        </w:rPr>
        <w:t>DEL 2018.</w:t>
      </w:r>
    </w:p>
    <w:p w:rsidR="000B5515" w:rsidRDefault="000B5515" w:rsidP="000B5515">
      <w:pPr>
        <w:ind w:left="851" w:right="-801"/>
        <w:jc w:val="both"/>
        <w:rPr>
          <w:rFonts w:ascii="Arial" w:hAnsi="Arial" w:cs="Arial"/>
          <w:lang w:val="es-AR"/>
        </w:rPr>
      </w:pPr>
    </w:p>
    <w:p w:rsidR="000B5515" w:rsidRPr="00D269CC" w:rsidRDefault="000B5515" w:rsidP="000B5515">
      <w:pPr>
        <w:ind w:left="851" w:right="-801"/>
        <w:jc w:val="both"/>
        <w:rPr>
          <w:rFonts w:ascii="Arial" w:hAnsi="Arial" w:cs="Arial"/>
          <w:lang w:val="es-AR"/>
        </w:rPr>
      </w:pPr>
      <w:r>
        <w:rPr>
          <w:rFonts w:ascii="Arial" w:hAnsi="Arial" w:cs="Arial"/>
          <w:b/>
          <w:lang w:val="es-AR"/>
        </w:rPr>
        <w:t xml:space="preserve">4.- </w:t>
      </w:r>
      <w:r>
        <w:rPr>
          <w:rFonts w:ascii="Arial" w:hAnsi="Arial" w:cs="Arial"/>
          <w:lang w:val="es-AR"/>
        </w:rPr>
        <w:t>AGRADECIMIENTO AL C. ALFREDO MARTÍNEZ ENCISO POR SU CARGO COMO REGIDOR DEL 30 DE MARZO AL 20 DE JULIO DEL 2018.</w:t>
      </w:r>
    </w:p>
    <w:p w:rsidR="000B5515" w:rsidRDefault="000B5515" w:rsidP="000B5515">
      <w:pPr>
        <w:ind w:left="851" w:right="-801"/>
        <w:jc w:val="both"/>
        <w:rPr>
          <w:rFonts w:ascii="Arial" w:hAnsi="Arial" w:cs="Arial"/>
          <w:b/>
          <w:lang w:val="es-AR"/>
        </w:rPr>
      </w:pPr>
    </w:p>
    <w:p w:rsidR="000B5515" w:rsidRDefault="000B5515" w:rsidP="000B5515">
      <w:pPr>
        <w:ind w:left="851" w:right="-801"/>
        <w:jc w:val="both"/>
        <w:rPr>
          <w:rFonts w:ascii="Arial" w:hAnsi="Arial" w:cs="Arial"/>
          <w:lang w:val="es-AR"/>
        </w:rPr>
      </w:pPr>
      <w:r>
        <w:rPr>
          <w:rFonts w:ascii="Arial" w:hAnsi="Arial" w:cs="Arial"/>
          <w:b/>
          <w:lang w:val="es-AR"/>
        </w:rPr>
        <w:t xml:space="preserve">5.- </w:t>
      </w:r>
      <w:r>
        <w:rPr>
          <w:rFonts w:ascii="Arial" w:hAnsi="Arial" w:cs="Arial"/>
          <w:lang w:val="es-AR"/>
        </w:rPr>
        <w:t>AGRADECIMIENTO A LA PROFA. ZOILA VÁZQUEZ MENDOZA, POR SU CARGO COMO PRESIDENTE MUNICIPAL INTERINO Y  TOMA DE PROTESTA DE LEY COMO REGIDORA.</w:t>
      </w:r>
    </w:p>
    <w:p w:rsidR="000B5515" w:rsidRDefault="000B5515" w:rsidP="000B5515">
      <w:pPr>
        <w:ind w:left="851" w:right="-801"/>
        <w:jc w:val="both"/>
        <w:rPr>
          <w:rFonts w:ascii="Arial" w:hAnsi="Arial" w:cs="Arial"/>
          <w:lang w:val="es-AR"/>
        </w:rPr>
      </w:pPr>
    </w:p>
    <w:p w:rsidR="000B5515" w:rsidRDefault="000B5515" w:rsidP="000B5515">
      <w:pPr>
        <w:ind w:left="851" w:right="-801"/>
        <w:jc w:val="both"/>
        <w:rPr>
          <w:rFonts w:ascii="Arial" w:hAnsi="Arial" w:cs="Arial"/>
          <w:lang w:val="es-AR"/>
        </w:rPr>
      </w:pPr>
      <w:r>
        <w:rPr>
          <w:rFonts w:ascii="Arial" w:hAnsi="Arial" w:cs="Arial"/>
          <w:b/>
          <w:lang w:val="es-AR"/>
        </w:rPr>
        <w:t xml:space="preserve">6.- </w:t>
      </w:r>
      <w:r>
        <w:rPr>
          <w:rFonts w:ascii="Arial" w:hAnsi="Arial" w:cs="Arial"/>
          <w:lang w:val="es-AR"/>
        </w:rPr>
        <w:t>LECTURA Y APROBACIÓN DE LA SOLICITUD DE REINCORPORACIÓN DEL C. JOSÉ SANTIAGO CORONADO VALENCIA COMO PRESIDENTE MUNICIPAL, DE CONFORMIDAD AL ARTÍCULO 42 BIS DE LA LEY PARA LOS SERVIDORES PÚBLICOS DEL ESTADO DE JALISCO Y SUS MUNICIPIOS.</w:t>
      </w:r>
    </w:p>
    <w:p w:rsidR="000B5515" w:rsidRDefault="000B5515" w:rsidP="000B5515">
      <w:pPr>
        <w:ind w:left="851" w:right="-801"/>
        <w:jc w:val="both"/>
        <w:rPr>
          <w:rFonts w:ascii="Arial" w:hAnsi="Arial" w:cs="Arial"/>
          <w:lang w:val="es-AR"/>
        </w:rPr>
      </w:pPr>
    </w:p>
    <w:p w:rsidR="000B5515" w:rsidRDefault="000B5515" w:rsidP="000B5515">
      <w:pPr>
        <w:ind w:left="851" w:right="-801"/>
        <w:jc w:val="both"/>
        <w:rPr>
          <w:rFonts w:ascii="Arial" w:hAnsi="Arial" w:cs="Arial"/>
          <w:lang w:val="es-AR"/>
        </w:rPr>
      </w:pPr>
      <w:r>
        <w:rPr>
          <w:rFonts w:ascii="Arial" w:hAnsi="Arial" w:cs="Arial"/>
          <w:b/>
          <w:lang w:val="es-AR"/>
        </w:rPr>
        <w:t xml:space="preserve">7.- </w:t>
      </w:r>
      <w:r>
        <w:rPr>
          <w:rFonts w:ascii="Arial" w:hAnsi="Arial" w:cs="Arial"/>
          <w:lang w:val="es-AR"/>
        </w:rPr>
        <w:t>TOMA DE PROTESTA DE LEY AL C. JOSÉ SANTIAGO CORONADO VALENCIA, PRESIDENTE MUNICIPAL.</w:t>
      </w:r>
    </w:p>
    <w:p w:rsidR="000B5515" w:rsidRDefault="000B5515" w:rsidP="000B5515">
      <w:pPr>
        <w:ind w:left="851" w:right="-801"/>
        <w:jc w:val="both"/>
        <w:rPr>
          <w:rFonts w:ascii="Arial" w:hAnsi="Arial" w:cs="Arial"/>
          <w:lang w:val="es-AR"/>
        </w:rPr>
      </w:pPr>
      <w:r>
        <w:rPr>
          <w:rFonts w:ascii="Arial" w:hAnsi="Arial" w:cs="Arial"/>
          <w:lang w:val="es-AR"/>
        </w:rPr>
        <w:t xml:space="preserve"> </w:t>
      </w:r>
    </w:p>
    <w:p w:rsidR="000B5515" w:rsidRPr="00D269CC" w:rsidRDefault="000B5515" w:rsidP="000B5515">
      <w:pPr>
        <w:ind w:left="851" w:right="-801"/>
        <w:jc w:val="both"/>
        <w:rPr>
          <w:rFonts w:ascii="Arial" w:hAnsi="Arial" w:cs="Arial"/>
          <w:lang w:val="es-AR"/>
        </w:rPr>
      </w:pPr>
      <w:r>
        <w:rPr>
          <w:rFonts w:ascii="Arial" w:hAnsi="Arial" w:cs="Arial"/>
          <w:b/>
          <w:lang w:val="es-AR"/>
        </w:rPr>
        <w:t xml:space="preserve">8.-  </w:t>
      </w:r>
      <w:r>
        <w:rPr>
          <w:rFonts w:ascii="Arial" w:hAnsi="Arial" w:cs="Arial"/>
          <w:lang w:val="es-AR"/>
        </w:rPr>
        <w:t xml:space="preserve">ANÁLISIS Y EN SU CASO APROBACIÓN PARA QUE SE LLEVE A CABO LA ELABORACIÓN DE UN REGLAMENTO MUNICIPAL PARA LA INCLUSIÓN Y DESARROLLO INTEGRAL DE LAS PERSONAS CON DISCAPACIDAD. </w:t>
      </w:r>
    </w:p>
    <w:p w:rsidR="000B5515" w:rsidRPr="00372A8C" w:rsidRDefault="000B5515" w:rsidP="000B5515">
      <w:pPr>
        <w:ind w:left="851" w:right="-801"/>
        <w:jc w:val="both"/>
        <w:rPr>
          <w:rFonts w:ascii="Arial" w:eastAsiaTheme="minorEastAsia" w:hAnsi="Arial" w:cs="Arial"/>
          <w:b/>
          <w:lang w:val="es-AR"/>
        </w:rPr>
      </w:pPr>
    </w:p>
    <w:p w:rsidR="000B5515" w:rsidRPr="00507E34" w:rsidRDefault="000B5515" w:rsidP="000B5515">
      <w:pPr>
        <w:ind w:left="851" w:right="-801"/>
        <w:jc w:val="both"/>
        <w:rPr>
          <w:rFonts w:ascii="Arial" w:eastAsiaTheme="minorEastAsia" w:hAnsi="Arial" w:cs="Arial"/>
          <w:lang w:val="es-AR"/>
        </w:rPr>
      </w:pPr>
      <w:r>
        <w:rPr>
          <w:rFonts w:ascii="Arial" w:eastAsiaTheme="minorEastAsia" w:hAnsi="Arial" w:cs="Arial"/>
          <w:b/>
          <w:lang w:val="es-AR"/>
        </w:rPr>
        <w:t>9</w:t>
      </w:r>
      <w:r w:rsidRPr="00372A8C">
        <w:rPr>
          <w:rFonts w:ascii="Arial" w:eastAsiaTheme="minorEastAsia" w:hAnsi="Arial" w:cs="Arial"/>
          <w:b/>
          <w:lang w:val="es-AR"/>
        </w:rPr>
        <w:t xml:space="preserve">.- </w:t>
      </w:r>
      <w:r>
        <w:rPr>
          <w:rFonts w:ascii="Arial" w:eastAsiaTheme="minorEastAsia" w:hAnsi="Arial" w:cs="Arial"/>
          <w:lang w:val="es-AR"/>
        </w:rPr>
        <w:t xml:space="preserve">ANÁLISIS Y EN SU CASO APROBACIÓN PARA QUE EL SR. RODOLFO ZAMBRANO SOTELO CONTINÚE CON LOS TRÁMITES DE UNA ACCIÓN URBANÍSTICA QUE SE PRETENDE REALIZAR EN LA PARCELA NO. 225, </w:t>
      </w:r>
      <w:proofErr w:type="spellStart"/>
      <w:r>
        <w:rPr>
          <w:rFonts w:ascii="Arial" w:eastAsiaTheme="minorEastAsia" w:hAnsi="Arial" w:cs="Arial"/>
          <w:lang w:val="es-AR"/>
        </w:rPr>
        <w:t>Z1</w:t>
      </w:r>
      <w:proofErr w:type="spellEnd"/>
      <w:r>
        <w:rPr>
          <w:rFonts w:ascii="Arial" w:eastAsiaTheme="minorEastAsia" w:hAnsi="Arial" w:cs="Arial"/>
          <w:lang w:val="es-AR"/>
        </w:rPr>
        <w:t xml:space="preserve"> </w:t>
      </w:r>
      <w:proofErr w:type="spellStart"/>
      <w:r>
        <w:rPr>
          <w:rFonts w:ascii="Arial" w:eastAsiaTheme="minorEastAsia" w:hAnsi="Arial" w:cs="Arial"/>
          <w:lang w:val="es-AR"/>
        </w:rPr>
        <w:t>P1</w:t>
      </w:r>
      <w:proofErr w:type="spellEnd"/>
      <w:r>
        <w:rPr>
          <w:rFonts w:ascii="Arial" w:eastAsiaTheme="minorEastAsia" w:hAnsi="Arial" w:cs="Arial"/>
          <w:lang w:val="es-AR"/>
        </w:rPr>
        <w:t>/2 UBICADA AL NORTE DE LA CABECERA MUNICIPAL.</w:t>
      </w:r>
    </w:p>
    <w:p w:rsidR="000B5515" w:rsidRDefault="000B5515" w:rsidP="000B5515">
      <w:pPr>
        <w:ind w:left="851" w:right="-801"/>
        <w:jc w:val="both"/>
        <w:rPr>
          <w:rFonts w:ascii="Arial" w:eastAsiaTheme="minorEastAsia" w:hAnsi="Arial" w:cs="Arial"/>
          <w:b/>
          <w:lang w:val="es-AR"/>
        </w:rPr>
      </w:pPr>
    </w:p>
    <w:p w:rsidR="000B5515" w:rsidRDefault="000B5515" w:rsidP="000B5515">
      <w:pPr>
        <w:ind w:left="851" w:right="-801"/>
        <w:jc w:val="both"/>
        <w:rPr>
          <w:rFonts w:ascii="Arial" w:eastAsiaTheme="minorEastAsia" w:hAnsi="Arial" w:cs="Arial"/>
          <w:lang w:val="es-AR"/>
        </w:rPr>
      </w:pPr>
      <w:r>
        <w:rPr>
          <w:rFonts w:ascii="Arial" w:eastAsiaTheme="minorEastAsia" w:hAnsi="Arial" w:cs="Arial"/>
          <w:b/>
          <w:lang w:val="es-AR"/>
        </w:rPr>
        <w:t xml:space="preserve">10.-  </w:t>
      </w:r>
      <w:r>
        <w:rPr>
          <w:rFonts w:ascii="Arial" w:eastAsiaTheme="minorEastAsia" w:hAnsi="Arial" w:cs="Arial"/>
          <w:lang w:val="es-AR"/>
        </w:rPr>
        <w:t>ASUNTOS GENERALES.</w:t>
      </w:r>
    </w:p>
    <w:p w:rsidR="000B5515" w:rsidRDefault="000B5515" w:rsidP="000B5515">
      <w:pPr>
        <w:ind w:left="851" w:right="-801"/>
        <w:jc w:val="both"/>
        <w:rPr>
          <w:rFonts w:ascii="Arial" w:eastAsiaTheme="minorEastAsia" w:hAnsi="Arial" w:cs="Arial"/>
          <w:lang w:val="es-AR"/>
        </w:rPr>
      </w:pPr>
    </w:p>
    <w:p w:rsidR="000B5515" w:rsidRPr="00330052" w:rsidRDefault="000B5515" w:rsidP="000B5515">
      <w:pPr>
        <w:ind w:left="851" w:right="-801"/>
        <w:jc w:val="both"/>
        <w:rPr>
          <w:rFonts w:ascii="Arial" w:hAnsi="Arial" w:cs="Arial"/>
          <w:b/>
          <w:lang w:val="es-AR"/>
        </w:rPr>
      </w:pPr>
      <w:r>
        <w:rPr>
          <w:rFonts w:ascii="Arial" w:eastAsiaTheme="minorEastAsia" w:hAnsi="Arial" w:cs="Arial"/>
          <w:b/>
          <w:lang w:val="es-AR"/>
        </w:rPr>
        <w:t xml:space="preserve">11.- </w:t>
      </w:r>
      <w:r w:rsidRPr="00372A8C">
        <w:rPr>
          <w:rFonts w:ascii="Arial" w:eastAsiaTheme="minorEastAsia" w:hAnsi="Arial" w:cs="Arial"/>
          <w:lang w:val="es-AR"/>
        </w:rPr>
        <w:t>CLAUSURA DE LA SESIÓN</w:t>
      </w:r>
      <w:r w:rsidRPr="00E479E5">
        <w:rPr>
          <w:rFonts w:ascii="Arial" w:eastAsiaTheme="minorEastAsia" w:hAnsi="Arial" w:cs="Arial"/>
          <w:lang w:val="es-AR"/>
        </w:rPr>
        <w:t xml:space="preserve">.  </w:t>
      </w:r>
    </w:p>
    <w:p w:rsidR="00A763F3" w:rsidRDefault="00A763F3"/>
    <w:sectPr w:rsidR="00A76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15"/>
    <w:rsid w:val="000B5515"/>
    <w:rsid w:val="00694BB3"/>
    <w:rsid w:val="00A763F3"/>
    <w:rsid w:val="00D73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1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1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2018-08-09T18:57:00Z</dcterms:created>
  <dcterms:modified xsi:type="dcterms:W3CDTF">2018-08-09T18:59:00Z</dcterms:modified>
</cp:coreProperties>
</file>